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6" w:rsidRPr="00897FD6" w:rsidRDefault="00897FD6" w:rsidP="00897FD6">
      <w:pPr>
        <w:widowControl/>
        <w:jc w:val="left"/>
        <w:rPr>
          <w:rFonts w:ascii="Century"/>
          <w:color w:val="000000"/>
          <w:szCs w:val="21"/>
        </w:rPr>
      </w:pPr>
      <w:r w:rsidRPr="00897FD6">
        <w:rPr>
          <w:rFonts w:ascii="Century" w:hint="eastAsia"/>
          <w:color w:val="000000"/>
          <w:szCs w:val="21"/>
        </w:rPr>
        <w:t>様式第３号（第４条関係）</w:t>
      </w:r>
    </w:p>
    <w:p w:rsidR="00897FD6" w:rsidRPr="00897FD6" w:rsidRDefault="00897FD6" w:rsidP="00897FD6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</w:p>
    <w:p w:rsidR="00897FD6" w:rsidRPr="00897FD6" w:rsidRDefault="00897FD6" w:rsidP="00897FD6">
      <w:pPr>
        <w:widowControl/>
        <w:jc w:val="center"/>
        <w:rPr>
          <w:rFonts w:hAnsi="ＭＳ 明朝" w:cs="ＭＳ Ｐゴシック"/>
          <w:color w:val="000000"/>
          <w:kern w:val="0"/>
          <w:szCs w:val="21"/>
        </w:rPr>
      </w:pPr>
      <w:r w:rsidRPr="00897FD6">
        <w:rPr>
          <w:rFonts w:hAnsi="ＭＳ 明朝" w:cs="ＭＳ Ｐゴシック" w:hint="eastAsia"/>
          <w:color w:val="000000"/>
          <w:kern w:val="0"/>
          <w:szCs w:val="21"/>
        </w:rPr>
        <w:t>地域防災活動支援事業計画書</w:t>
      </w:r>
    </w:p>
    <w:p w:rsidR="00897FD6" w:rsidRPr="00897FD6" w:rsidRDefault="00897FD6" w:rsidP="00897FD6">
      <w:pPr>
        <w:widowControl/>
        <w:jc w:val="left"/>
        <w:rPr>
          <w:rFonts w:ascii="Century"/>
          <w:color w:val="000000"/>
          <w:szCs w:val="21"/>
        </w:rPr>
      </w:pPr>
    </w:p>
    <w:tbl>
      <w:tblPr>
        <w:tblStyle w:val="12"/>
        <w:tblW w:w="8931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3854"/>
        <w:gridCol w:w="2835"/>
        <w:gridCol w:w="2242"/>
      </w:tblGrid>
      <w:tr w:rsidR="00897FD6" w:rsidRPr="00897FD6" w:rsidTr="00EB03D2">
        <w:trPr>
          <w:trHeight w:val="487"/>
        </w:trPr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97FD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防災活動</w:t>
            </w:r>
          </w:p>
        </w:tc>
        <w:tc>
          <w:tcPr>
            <w:tcW w:w="507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97FD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補助対象経費内訳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防災活動名</w:t>
            </w:r>
          </w:p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  <w:p w:rsidR="00897FD6" w:rsidRPr="00897FD6" w:rsidRDefault="00897FD6" w:rsidP="00897FD6">
            <w:pPr>
              <w:widowControl/>
              <w:ind w:firstLineChars="400" w:firstLine="840"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6" w:rsidRPr="00897FD6" w:rsidRDefault="00897FD6" w:rsidP="00897FD6">
            <w:pPr>
              <w:widowControl/>
              <w:jc w:val="center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支出項目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widowControl/>
              <w:jc w:val="center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金額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目的</w:t>
            </w:r>
          </w:p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実施予定日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備考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510"/>
        </w:trPr>
        <w:tc>
          <w:tcPr>
            <w:tcW w:w="3854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FD6" w:rsidRPr="00897FD6" w:rsidRDefault="00897FD6" w:rsidP="00897FD6">
            <w:pPr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  <w:tr w:rsidR="00897FD6" w:rsidRPr="00897FD6" w:rsidTr="00EB03D2">
        <w:trPr>
          <w:trHeight w:val="454"/>
        </w:trPr>
        <w:tc>
          <w:tcPr>
            <w:tcW w:w="3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ind w:firstLineChars="1000" w:firstLine="2100"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7FD6" w:rsidRPr="00897FD6" w:rsidRDefault="00897FD6" w:rsidP="00897FD6">
            <w:pPr>
              <w:jc w:val="center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合　計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FD6" w:rsidRPr="00897FD6" w:rsidRDefault="00897FD6" w:rsidP="00897FD6">
            <w:pPr>
              <w:jc w:val="right"/>
              <w:rPr>
                <w:rFonts w:ascii="Century"/>
                <w:color w:val="000000"/>
                <w:szCs w:val="21"/>
              </w:rPr>
            </w:pPr>
            <w:r w:rsidRPr="00897FD6">
              <w:rPr>
                <w:rFonts w:ascii="Century" w:hint="eastAsia"/>
                <w:color w:val="000000"/>
                <w:szCs w:val="21"/>
              </w:rPr>
              <w:t>円</w:t>
            </w:r>
          </w:p>
        </w:tc>
      </w:tr>
    </w:tbl>
    <w:p w:rsidR="00897FD6" w:rsidRPr="00897FD6" w:rsidRDefault="00897FD6" w:rsidP="00897FD6">
      <w:pPr>
        <w:widowControl/>
        <w:jc w:val="left"/>
        <w:rPr>
          <w:rFonts w:ascii="Century"/>
          <w:color w:val="000000"/>
          <w:szCs w:val="21"/>
        </w:rPr>
      </w:pPr>
    </w:p>
    <w:p w:rsidR="00897FD6" w:rsidRPr="00897FD6" w:rsidRDefault="00897FD6" w:rsidP="00897FD6">
      <w:pPr>
        <w:widowControl/>
        <w:jc w:val="left"/>
        <w:rPr>
          <w:rFonts w:ascii="Century"/>
          <w:color w:val="000000"/>
          <w:szCs w:val="21"/>
        </w:rPr>
      </w:pPr>
    </w:p>
    <w:p w:rsidR="007A4F31" w:rsidRPr="00897FD6" w:rsidRDefault="007A4F31" w:rsidP="00897FD6">
      <w:pPr>
        <w:rPr>
          <w:rFonts w:hint="eastAsia"/>
        </w:rPr>
      </w:pPr>
      <w:bookmarkStart w:id="0" w:name="_GoBack"/>
      <w:bookmarkEnd w:id="0"/>
    </w:p>
    <w:sectPr w:rsidR="007A4F31" w:rsidRPr="0089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5E" w:rsidRDefault="005E5A5E" w:rsidP="005E5A5E">
      <w:r>
        <w:separator/>
      </w:r>
    </w:p>
  </w:endnote>
  <w:endnote w:type="continuationSeparator" w:id="0">
    <w:p w:rsidR="005E5A5E" w:rsidRDefault="005E5A5E" w:rsidP="005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5E" w:rsidRDefault="005E5A5E" w:rsidP="005E5A5E">
      <w:r>
        <w:separator/>
      </w:r>
    </w:p>
  </w:footnote>
  <w:footnote w:type="continuationSeparator" w:id="0">
    <w:p w:rsidR="005E5A5E" w:rsidRDefault="005E5A5E" w:rsidP="005E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2B9"/>
    <w:multiLevelType w:val="hybridMultilevel"/>
    <w:tmpl w:val="E5BE39EE"/>
    <w:lvl w:ilvl="0" w:tplc="AC68AA4E">
      <w:start w:val="1"/>
      <w:numFmt w:val="bullet"/>
      <w:pStyle w:val="3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B"/>
    <w:rsid w:val="00521062"/>
    <w:rsid w:val="005E5A5E"/>
    <w:rsid w:val="007A4F31"/>
    <w:rsid w:val="00897FD6"/>
    <w:rsid w:val="00A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5C4DD"/>
  <w15:chartTrackingRefBased/>
  <w15:docId w15:val="{1392528D-6130-42AA-8FED-5536059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6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１章●"/>
    <w:basedOn w:val="a"/>
    <w:next w:val="a"/>
    <w:link w:val="10"/>
    <w:qFormat/>
    <w:rsid w:val="00521062"/>
    <w:pPr>
      <w:pageBreakBefore/>
      <w:autoSpaceDE w:val="0"/>
      <w:autoSpaceDN w:val="0"/>
      <w:adjustRightInd w:val="0"/>
      <w:spacing w:beforeLines="1000" w:before="3640" w:afterLines="100" w:after="364" w:line="600" w:lineRule="exact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</w:rPr>
  </w:style>
  <w:style w:type="paragraph" w:styleId="2">
    <w:name w:val="heading 2"/>
    <w:aliases w:val="第１節"/>
    <w:basedOn w:val="a"/>
    <w:next w:val="a"/>
    <w:link w:val="20"/>
    <w:qFormat/>
    <w:rsid w:val="00521062"/>
    <w:pPr>
      <w:pageBreakBefore/>
      <w:autoSpaceDE w:val="0"/>
      <w:autoSpaceDN w:val="0"/>
      <w:adjustRightInd w:val="0"/>
      <w:spacing w:afterLines="100" w:after="364" w:line="340" w:lineRule="exact"/>
      <w:outlineLvl w:val="1"/>
    </w:pPr>
    <w:rPr>
      <w:rFonts w:ascii="ＭＳ ゴシック" w:eastAsia="ＭＳ ゴシック" w:hAnsi="ＭＳ ゴシック" w:cs="ＭＳ ゴシック"/>
      <w:kern w:val="0"/>
      <w:sz w:val="28"/>
      <w:szCs w:val="28"/>
      <w:lang w:val="ja-JP"/>
    </w:rPr>
  </w:style>
  <w:style w:type="paragraph" w:styleId="30">
    <w:name w:val="heading 3"/>
    <w:aliases w:val="第１,第１項"/>
    <w:basedOn w:val="a"/>
    <w:next w:val="a"/>
    <w:link w:val="31"/>
    <w:qFormat/>
    <w:rsid w:val="00521062"/>
    <w:pPr>
      <w:autoSpaceDE w:val="0"/>
      <w:autoSpaceDN w:val="0"/>
      <w:adjustRightInd w:val="0"/>
      <w:spacing w:afterLines="50" w:after="182"/>
      <w:outlineLvl w:val="2"/>
    </w:pPr>
    <w:rPr>
      <w:rFonts w:ascii="ＭＳ ゴシック" w:eastAsia="ＭＳ ゴシック" w:hAnsi="ＭＳ 明朝" w:cs="ＭＳ ゴシック"/>
      <w:color w:val="000000"/>
      <w:kern w:val="0"/>
      <w:sz w:val="24"/>
      <w:szCs w:val="21"/>
      <w:lang w:val="ja-JP"/>
    </w:rPr>
  </w:style>
  <w:style w:type="paragraph" w:styleId="4">
    <w:name w:val="heading 4"/>
    <w:aliases w:val="１、第１"/>
    <w:basedOn w:val="a"/>
    <w:next w:val="a"/>
    <w:link w:val="40"/>
    <w:qFormat/>
    <w:rsid w:val="00521062"/>
    <w:pPr>
      <w:keepNext/>
      <w:ind w:leftChars="82" w:left="292" w:hangingChars="57" w:hanging="120"/>
      <w:outlineLvl w:val="3"/>
    </w:pPr>
    <w:rPr>
      <w:rFonts w:hAnsi="ＭＳ 明朝"/>
      <w:bCs/>
      <w:lang w:val="ja-JP"/>
    </w:rPr>
  </w:style>
  <w:style w:type="paragraph" w:styleId="5">
    <w:name w:val="heading 5"/>
    <w:aliases w:val="(1)"/>
    <w:basedOn w:val="a"/>
    <w:next w:val="a"/>
    <w:link w:val="50"/>
    <w:qFormat/>
    <w:rsid w:val="00521062"/>
    <w:pPr>
      <w:ind w:leftChars="100" w:left="630" w:hangingChars="200" w:hanging="420"/>
      <w:outlineLvl w:val="4"/>
    </w:pPr>
    <w:rPr>
      <w:rFonts w:hAnsi="ＭＳ 明朝"/>
      <w:lang w:val="ja-JP"/>
    </w:rPr>
  </w:style>
  <w:style w:type="paragraph" w:styleId="6">
    <w:name w:val="heading 6"/>
    <w:aliases w:val="①ア"/>
    <w:basedOn w:val="a"/>
    <w:next w:val="a"/>
    <w:link w:val="60"/>
    <w:qFormat/>
    <w:rsid w:val="00521062"/>
    <w:pPr>
      <w:ind w:leftChars="300" w:left="840" w:hangingChars="100" w:hanging="210"/>
      <w:outlineLvl w:val="5"/>
    </w:pPr>
    <w:rPr>
      <w:bCs/>
      <w:szCs w:val="21"/>
      <w:lang w:val="ja-JP"/>
    </w:rPr>
  </w:style>
  <w:style w:type="paragraph" w:styleId="7">
    <w:name w:val="heading 7"/>
    <w:aliases w:val="ア"/>
    <w:basedOn w:val="a"/>
    <w:next w:val="a"/>
    <w:link w:val="70"/>
    <w:qFormat/>
    <w:rsid w:val="00521062"/>
    <w:pPr>
      <w:ind w:leftChars="400" w:left="1050" w:hangingChars="100" w:hanging="210"/>
      <w:outlineLvl w:val="6"/>
    </w:pPr>
    <w:rPr>
      <w:lang w:val="ja-JP"/>
    </w:rPr>
  </w:style>
  <w:style w:type="paragraph" w:styleId="8">
    <w:name w:val="heading 8"/>
    <w:basedOn w:val="a"/>
    <w:next w:val="a"/>
    <w:link w:val="80"/>
    <w:qFormat/>
    <w:rsid w:val="00521062"/>
    <w:pPr>
      <w:ind w:leftChars="457" w:left="1170" w:hangingChars="100" w:hanging="210"/>
      <w:outlineLvl w:val="7"/>
    </w:pPr>
  </w:style>
  <w:style w:type="paragraph" w:styleId="9">
    <w:name w:val="heading 9"/>
    <w:basedOn w:val="a"/>
    <w:next w:val="a"/>
    <w:link w:val="90"/>
    <w:qFormat/>
    <w:rsid w:val="00521062"/>
    <w:pPr>
      <w:ind w:leftChars="557" w:left="1590" w:hangingChars="20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qFormat/>
    <w:rsid w:val="00521062"/>
    <w:pPr>
      <w:ind w:leftChars="100" w:left="410" w:rightChars="100" w:right="210" w:firstLineChars="108" w:firstLine="227"/>
    </w:pPr>
    <w:rPr>
      <w:rFonts w:ascii="Century" w:cs="ＭＳ 明朝"/>
      <w:szCs w:val="20"/>
    </w:rPr>
  </w:style>
  <w:style w:type="character" w:customStyle="1" w:styleId="10">
    <w:name w:val="見出し 1 (文字)"/>
    <w:aliases w:val="第１章● (文字)"/>
    <w:link w:val="1"/>
    <w:rsid w:val="00521062"/>
    <w:rPr>
      <w:rFonts w:ascii="ＭＳ ゴシック" w:eastAsia="ＭＳ ゴシック" w:hAnsi="ＭＳ ゴシック" w:cs="ＭＳ ゴシック"/>
      <w:sz w:val="48"/>
      <w:szCs w:val="48"/>
    </w:rPr>
  </w:style>
  <w:style w:type="character" w:customStyle="1" w:styleId="20">
    <w:name w:val="見出し 2 (文字)"/>
    <w:aliases w:val="第１節 (文字)"/>
    <w:link w:val="2"/>
    <w:rsid w:val="00521062"/>
    <w:rPr>
      <w:rFonts w:ascii="ＭＳ ゴシック" w:eastAsia="ＭＳ ゴシック" w:hAnsi="ＭＳ ゴシック" w:cs="ＭＳ ゴシック"/>
      <w:sz w:val="28"/>
      <w:szCs w:val="28"/>
      <w:lang w:val="ja-JP"/>
    </w:rPr>
  </w:style>
  <w:style w:type="character" w:customStyle="1" w:styleId="31">
    <w:name w:val="見出し 3 (文字)"/>
    <w:aliases w:val="第１ (文字),第１項 (文字)"/>
    <w:link w:val="30"/>
    <w:rsid w:val="00521062"/>
    <w:rPr>
      <w:rFonts w:ascii="ＭＳ ゴシック" w:eastAsia="ＭＳ ゴシック" w:hAnsi="ＭＳ 明朝" w:cs="ＭＳ ゴシック"/>
      <w:color w:val="000000"/>
      <w:sz w:val="24"/>
      <w:szCs w:val="21"/>
      <w:lang w:val="ja-JP"/>
    </w:rPr>
  </w:style>
  <w:style w:type="character" w:customStyle="1" w:styleId="40">
    <w:name w:val="見出し 4 (文字)"/>
    <w:aliases w:val="１、第１ (文字)"/>
    <w:link w:val="4"/>
    <w:rsid w:val="00521062"/>
    <w:rPr>
      <w:rFonts w:ascii="ＭＳ 明朝" w:hAnsi="ＭＳ 明朝"/>
      <w:bCs/>
      <w:kern w:val="2"/>
      <w:sz w:val="21"/>
      <w:szCs w:val="24"/>
      <w:lang w:val="ja-JP"/>
    </w:rPr>
  </w:style>
  <w:style w:type="character" w:customStyle="1" w:styleId="50">
    <w:name w:val="見出し 5 (文字)"/>
    <w:aliases w:val="(1) (文字)"/>
    <w:link w:val="5"/>
    <w:rsid w:val="00521062"/>
    <w:rPr>
      <w:rFonts w:ascii="ＭＳ 明朝" w:hAnsi="ＭＳ 明朝"/>
      <w:kern w:val="2"/>
      <w:sz w:val="21"/>
      <w:szCs w:val="24"/>
      <w:lang w:val="ja-JP"/>
    </w:rPr>
  </w:style>
  <w:style w:type="character" w:customStyle="1" w:styleId="60">
    <w:name w:val="見出し 6 (文字)"/>
    <w:aliases w:val="①ア (文字)"/>
    <w:link w:val="6"/>
    <w:rsid w:val="00521062"/>
    <w:rPr>
      <w:rFonts w:ascii="ＭＳ 明朝"/>
      <w:bCs/>
      <w:kern w:val="2"/>
      <w:sz w:val="21"/>
      <w:szCs w:val="21"/>
      <w:lang w:val="ja-JP"/>
    </w:rPr>
  </w:style>
  <w:style w:type="character" w:customStyle="1" w:styleId="70">
    <w:name w:val="見出し 7 (文字)"/>
    <w:aliases w:val="ア (文字)"/>
    <w:link w:val="7"/>
    <w:rsid w:val="00521062"/>
    <w:rPr>
      <w:rFonts w:ascii="ＭＳ 明朝"/>
      <w:kern w:val="2"/>
      <w:sz w:val="21"/>
      <w:szCs w:val="24"/>
      <w:lang w:val="ja-JP"/>
    </w:rPr>
  </w:style>
  <w:style w:type="character" w:customStyle="1" w:styleId="80">
    <w:name w:val="見出し 8 (文字)"/>
    <w:link w:val="8"/>
    <w:rsid w:val="00521062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521062"/>
    <w:rPr>
      <w:rFonts w:ascii="ＭＳ 明朝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spacing w:beforeLines="100" w:before="364" w:afterLines="50" w:after="182"/>
    </w:pPr>
    <w:rPr>
      <w:rFonts w:hAnsi="ＭＳ ゴシック"/>
      <w:bCs/>
      <w:noProof/>
      <w:sz w:val="24"/>
      <w:szCs w:val="28"/>
      <w:lang w:val="ja-JP"/>
    </w:rPr>
  </w:style>
  <w:style w:type="paragraph" w:styleId="21">
    <w:name w:val="toc 2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ind w:leftChars="100" w:left="210"/>
    </w:pPr>
  </w:style>
  <w:style w:type="paragraph" w:styleId="3">
    <w:name w:val="toc 3"/>
    <w:basedOn w:val="a"/>
    <w:next w:val="a"/>
    <w:autoRedefine/>
    <w:uiPriority w:val="39"/>
    <w:semiHidden/>
    <w:qFormat/>
    <w:rsid w:val="00521062"/>
    <w:pPr>
      <w:numPr>
        <w:numId w:val="1"/>
      </w:numPr>
      <w:tabs>
        <w:tab w:val="num" w:pos="448"/>
        <w:tab w:val="right" w:leader="dot" w:pos="9631"/>
      </w:tabs>
    </w:pPr>
    <w:rPr>
      <w:rFonts w:ascii="ＭＳ ゴシック" w:eastAsia="ＭＳ ゴシック"/>
    </w:rPr>
  </w:style>
  <w:style w:type="paragraph" w:styleId="a4">
    <w:name w:val="caption"/>
    <w:basedOn w:val="a"/>
    <w:next w:val="a"/>
    <w:qFormat/>
    <w:rsid w:val="00521062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5">
    <w:name w:val="Title"/>
    <w:basedOn w:val="a"/>
    <w:link w:val="a6"/>
    <w:qFormat/>
    <w:rsid w:val="0052106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link w:val="a5"/>
    <w:rsid w:val="00521062"/>
    <w:rPr>
      <w:rFonts w:ascii="Arial" w:eastAsia="ＭＳ ゴシック" w:hAnsi="Arial" w:cs="Arial"/>
      <w:kern w:val="2"/>
      <w:sz w:val="32"/>
      <w:szCs w:val="32"/>
    </w:rPr>
  </w:style>
  <w:style w:type="paragraph" w:styleId="a7">
    <w:name w:val="Subtitle"/>
    <w:basedOn w:val="a"/>
    <w:link w:val="a8"/>
    <w:qFormat/>
    <w:rsid w:val="0052106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8">
    <w:name w:val="副題 (文字)"/>
    <w:link w:val="a7"/>
    <w:rsid w:val="00521062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521062"/>
    <w:rPr>
      <w:b/>
      <w:bCs/>
    </w:rPr>
  </w:style>
  <w:style w:type="character" w:styleId="aa">
    <w:name w:val="Emphasis"/>
    <w:qFormat/>
    <w:rsid w:val="00521062"/>
    <w:rPr>
      <w:i/>
      <w:iCs/>
    </w:rPr>
  </w:style>
  <w:style w:type="paragraph" w:styleId="ab">
    <w:name w:val="List Paragraph"/>
    <w:basedOn w:val="a"/>
    <w:uiPriority w:val="34"/>
    <w:qFormat/>
    <w:rsid w:val="00521062"/>
    <w:pPr>
      <w:ind w:leftChars="400" w:left="840"/>
    </w:pPr>
    <w:rPr>
      <w:rFonts w:ascii="Century"/>
    </w:rPr>
  </w:style>
  <w:style w:type="paragraph" w:styleId="ac">
    <w:name w:val="TOC Heading"/>
    <w:basedOn w:val="1"/>
    <w:next w:val="a"/>
    <w:uiPriority w:val="39"/>
    <w:qFormat/>
    <w:rsid w:val="00521062"/>
    <w:pPr>
      <w:keepNext/>
      <w:keepLines/>
      <w:pageBreakBefore w:val="0"/>
      <w:widowControl/>
      <w:autoSpaceDE/>
      <w:autoSpaceDN/>
      <w:adjustRightInd/>
      <w:spacing w:beforeLines="0" w:before="480" w:afterLines="0" w:after="0" w:line="276" w:lineRule="auto"/>
      <w:jc w:val="left"/>
      <w:outlineLvl w:val="9"/>
    </w:pPr>
    <w:rPr>
      <w:rFonts w:ascii="Arial" w:hAnsi="Arial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E5A5E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E5A5E"/>
    <w:rPr>
      <w:rFonts w:ascii="ＭＳ 明朝"/>
      <w:kern w:val="2"/>
      <w:sz w:val="21"/>
      <w:szCs w:val="24"/>
    </w:rPr>
  </w:style>
  <w:style w:type="table" w:customStyle="1" w:styleId="12">
    <w:name w:val="表 (格子)1"/>
    <w:basedOn w:val="a1"/>
    <w:next w:val="af1"/>
    <w:uiPriority w:val="59"/>
    <w:rsid w:val="00897FD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39"/>
    <w:rsid w:val="0089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2021-05-25T09:15:00Z</dcterms:created>
  <dcterms:modified xsi:type="dcterms:W3CDTF">2021-05-25T09:20:00Z</dcterms:modified>
</cp:coreProperties>
</file>